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02E" w:rsidRPr="007D7E39" w:rsidRDefault="0008402E" w:rsidP="0008402E">
      <w:pPr>
        <w:spacing w:line="360" w:lineRule="auto"/>
        <w:jc w:val="both"/>
        <w:rPr>
          <w:rFonts w:ascii="Times New Roman" w:hAnsi="Times New Roman" w:cs="Times New Roman"/>
          <w:i/>
          <w:sz w:val="36"/>
          <w:szCs w:val="36"/>
          <w:shd w:val="clear" w:color="auto" w:fill="FFFFFF"/>
        </w:rPr>
      </w:pPr>
      <w:r w:rsidRPr="007D7E39">
        <w:rPr>
          <w:rFonts w:ascii="Times New Roman" w:hAnsi="Times New Roman" w:cs="Times New Roman"/>
          <w:b/>
          <w:i/>
          <w:sz w:val="36"/>
          <w:szCs w:val="36"/>
          <w:shd w:val="clear" w:color="auto" w:fill="FFFFFF"/>
        </w:rPr>
        <w:t>12 декабря</w:t>
      </w:r>
      <w:r w:rsidRPr="007D7E39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 xml:space="preserve"> наша страна отмечает особенный праздник – </w:t>
      </w:r>
      <w:r w:rsidRPr="007D7E39">
        <w:rPr>
          <w:rFonts w:ascii="Times New Roman" w:hAnsi="Times New Roman" w:cs="Times New Roman"/>
          <w:b/>
          <w:i/>
          <w:sz w:val="36"/>
          <w:szCs w:val="36"/>
          <w:shd w:val="clear" w:color="auto" w:fill="FFFFFF"/>
        </w:rPr>
        <w:t>День Конституции Российской Федерации</w:t>
      </w:r>
      <w:r w:rsidRPr="007D7E39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>. В подготовительной группе «Радуга» воспитанники на логопедическом занятии по</w:t>
      </w:r>
      <w:r w:rsidR="00CE7C8E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 xml:space="preserve">знакомились с историей создания данного </w:t>
      </w:r>
      <w:r w:rsidRPr="007D7E39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>праздника. Дети посмотрели обучающую презентацию «День Конституции РФ», прослушали  гимн  нашей страны, раскрашивали герб Российской Федерации и поиграли в</w:t>
      </w:r>
      <w:r w:rsidR="00CE7C8E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 xml:space="preserve"> дидактическую </w:t>
      </w:r>
      <w:r w:rsidRPr="007D7E39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 xml:space="preserve"> игру «Собери флаг</w:t>
      </w:r>
      <w:r w:rsidR="00CE7C8E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 xml:space="preserve"> и герб</w:t>
      </w:r>
      <w:r w:rsidRPr="007D7E39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 xml:space="preserve"> России». Все эти мероприятия помогают развить у воспитанников чувство </w:t>
      </w:r>
      <w:r w:rsidR="009B732C" w:rsidRPr="007D7E39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>патриотизма, любовь</w:t>
      </w:r>
      <w:r w:rsidRPr="007D7E39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 xml:space="preserve"> к Родине, интерес к истории России; закрепить и уточнить представления об основном законе нашей Родины.</w:t>
      </w:r>
    </w:p>
    <w:p w:rsidR="0008402E" w:rsidRPr="007D7E39" w:rsidRDefault="0008402E" w:rsidP="0008402E">
      <w:pPr>
        <w:spacing w:line="360" w:lineRule="auto"/>
        <w:jc w:val="both"/>
        <w:rPr>
          <w:rFonts w:ascii="Times New Roman" w:hAnsi="Times New Roman" w:cs="Times New Roman"/>
          <w:i/>
          <w:sz w:val="36"/>
          <w:szCs w:val="36"/>
          <w:shd w:val="clear" w:color="auto" w:fill="FFFFFF"/>
        </w:rPr>
      </w:pPr>
    </w:p>
    <w:p w:rsidR="00C634E7" w:rsidRPr="007D7E39" w:rsidRDefault="00C634E7" w:rsidP="0008402E">
      <w:pPr>
        <w:jc w:val="both"/>
        <w:rPr>
          <w:rFonts w:ascii="Times New Roman" w:hAnsi="Times New Roman" w:cs="Times New Roman"/>
          <w:i/>
          <w:sz w:val="32"/>
          <w:szCs w:val="32"/>
        </w:rPr>
      </w:pPr>
    </w:p>
    <w:sectPr w:rsidR="00C634E7" w:rsidRPr="007D7E39" w:rsidSect="0008402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08402E"/>
    <w:rsid w:val="00055636"/>
    <w:rsid w:val="0008402E"/>
    <w:rsid w:val="004D4EA0"/>
    <w:rsid w:val="004F4C04"/>
    <w:rsid w:val="00681680"/>
    <w:rsid w:val="007D7E39"/>
    <w:rsid w:val="009B732C"/>
    <w:rsid w:val="00C634E7"/>
    <w:rsid w:val="00CE7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0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Детсад</cp:lastModifiedBy>
  <cp:revision>4</cp:revision>
  <dcterms:created xsi:type="dcterms:W3CDTF">2022-12-12T18:26:00Z</dcterms:created>
  <dcterms:modified xsi:type="dcterms:W3CDTF">2022-12-13T07:49:00Z</dcterms:modified>
</cp:coreProperties>
</file>